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1E782" w14:textId="77777777" w:rsidR="007B4F55" w:rsidRPr="00BD7AE1" w:rsidRDefault="007B4F55" w:rsidP="00BD7AE1">
      <w:pPr>
        <w:jc w:val="center"/>
      </w:pPr>
    </w:p>
    <w:p w14:paraId="49D31488" w14:textId="77777777" w:rsidR="001F0C04" w:rsidRPr="00BD7AE1" w:rsidRDefault="00175509" w:rsidP="00BD7AE1">
      <w:pPr>
        <w:jc w:val="center"/>
        <w:outlineLvl w:val="0"/>
        <w:rPr>
          <w:b/>
        </w:rPr>
      </w:pPr>
      <w:r w:rsidRPr="00BD7AE1">
        <w:rPr>
          <w:b/>
        </w:rPr>
        <w:t>EWERBY  &amp; EVEDON PARISH COUNCIL MEETING</w:t>
      </w:r>
    </w:p>
    <w:p w14:paraId="41C78E3B" w14:textId="77777777" w:rsidR="00175509" w:rsidRPr="00BD7AE1" w:rsidRDefault="00175509" w:rsidP="00BD7AE1">
      <w:pPr>
        <w:jc w:val="center"/>
      </w:pPr>
    </w:p>
    <w:p w14:paraId="1FA84BB2" w14:textId="0FD55D1C" w:rsidR="00175509" w:rsidRPr="00BD7AE1" w:rsidRDefault="00175509" w:rsidP="00BD7AE1">
      <w:pPr>
        <w:jc w:val="center"/>
      </w:pPr>
      <w:r w:rsidRPr="00BD7AE1">
        <w:t>The Minutes</w:t>
      </w:r>
      <w:r w:rsidR="008F4EC1" w:rsidRPr="00BD7AE1">
        <w:t xml:space="preserve"> of </w:t>
      </w:r>
      <w:r w:rsidR="00696B9C" w:rsidRPr="00BD7AE1">
        <w:t>the Parish</w:t>
      </w:r>
      <w:r w:rsidR="008F4EC1" w:rsidRPr="00BD7AE1">
        <w:t xml:space="preserve"> </w:t>
      </w:r>
      <w:r w:rsidR="00696B9C" w:rsidRPr="00BD7AE1">
        <w:t xml:space="preserve">Council </w:t>
      </w:r>
      <w:r w:rsidR="00696B9C">
        <w:t>Meeting</w:t>
      </w:r>
      <w:r w:rsidR="00854F9B">
        <w:t xml:space="preserve"> </w:t>
      </w:r>
      <w:r w:rsidRPr="00BD7AE1">
        <w:t xml:space="preserve">held on </w:t>
      </w:r>
      <w:r w:rsidR="001436BE">
        <w:t xml:space="preserve">Wednesday </w:t>
      </w:r>
      <w:r w:rsidR="007C430E">
        <w:t>16</w:t>
      </w:r>
      <w:r w:rsidR="007C430E" w:rsidRPr="007C430E">
        <w:rPr>
          <w:vertAlign w:val="superscript"/>
        </w:rPr>
        <w:t>th</w:t>
      </w:r>
      <w:r w:rsidR="007C430E">
        <w:t xml:space="preserve"> November </w:t>
      </w:r>
      <w:r w:rsidR="00054122">
        <w:t>202</w:t>
      </w:r>
      <w:r w:rsidR="0084237D">
        <w:t>2</w:t>
      </w:r>
      <w:r w:rsidR="001B701A">
        <w:t xml:space="preserve"> </w:t>
      </w:r>
      <w:r w:rsidR="00F929CF" w:rsidRPr="00BD7AE1">
        <w:t>at 7.</w:t>
      </w:r>
      <w:r w:rsidR="00054122">
        <w:t>3</w:t>
      </w:r>
      <w:r w:rsidR="002A4E7A">
        <w:t>o</w:t>
      </w:r>
      <w:r w:rsidR="0083075B" w:rsidRPr="00BD7AE1">
        <w:t xml:space="preserve">pm </w:t>
      </w:r>
      <w:r w:rsidR="002A4E7A">
        <w:t>in The Reading Room Main Street Ewerby.</w:t>
      </w:r>
    </w:p>
    <w:p w14:paraId="166CB279" w14:textId="77777777" w:rsidR="00175509" w:rsidRPr="00367A4C" w:rsidRDefault="00175509" w:rsidP="00BD7AE1">
      <w:pPr>
        <w:jc w:val="both"/>
      </w:pPr>
    </w:p>
    <w:p w14:paraId="63079862" w14:textId="77777777" w:rsidR="00175509" w:rsidRPr="00367A4C" w:rsidRDefault="000B70DA" w:rsidP="00BD7AE1">
      <w:pPr>
        <w:jc w:val="both"/>
        <w:outlineLvl w:val="0"/>
        <w:rPr>
          <w:b/>
        </w:rPr>
      </w:pPr>
      <w:r w:rsidRPr="00367A4C">
        <w:rPr>
          <w:b/>
        </w:rPr>
        <w:t>Prese</w:t>
      </w:r>
      <w:r w:rsidR="00175509" w:rsidRPr="00367A4C">
        <w:rPr>
          <w:b/>
        </w:rPr>
        <w:t>nt</w:t>
      </w:r>
    </w:p>
    <w:p w14:paraId="27A2C44B" w14:textId="46BB193E" w:rsidR="00175509" w:rsidRPr="00367A4C" w:rsidRDefault="00F929CF" w:rsidP="002A4E7A">
      <w:pPr>
        <w:tabs>
          <w:tab w:val="left" w:pos="4820"/>
        </w:tabs>
        <w:jc w:val="both"/>
      </w:pPr>
      <w:r w:rsidRPr="00367A4C">
        <w:t>Counci</w:t>
      </w:r>
      <w:r w:rsidR="00AC0886" w:rsidRPr="00367A4C">
        <w:t xml:space="preserve">llor </w:t>
      </w:r>
      <w:r w:rsidR="00EB5C0F" w:rsidRPr="00367A4C">
        <w:t xml:space="preserve">M Scott                         </w:t>
      </w:r>
      <w:r w:rsidRPr="00367A4C">
        <w:t xml:space="preserve"> Councillor </w:t>
      </w:r>
      <w:r w:rsidR="00EB5C0F" w:rsidRPr="00367A4C">
        <w:t>T Henson</w:t>
      </w:r>
      <w:r w:rsidR="00175509" w:rsidRPr="00367A4C">
        <w:t xml:space="preserve">                           </w:t>
      </w:r>
      <w:r w:rsidR="005C5E5C" w:rsidRPr="00367A4C">
        <w:t xml:space="preserve">   </w:t>
      </w:r>
      <w:r w:rsidR="008F4EC1" w:rsidRPr="00367A4C">
        <w:t xml:space="preserve">     </w:t>
      </w:r>
    </w:p>
    <w:p w14:paraId="0D252022" w14:textId="77777777" w:rsidR="007C430E" w:rsidRDefault="008F4EC1" w:rsidP="00BD7AE1">
      <w:pPr>
        <w:tabs>
          <w:tab w:val="left" w:pos="4940"/>
        </w:tabs>
        <w:jc w:val="both"/>
      </w:pPr>
      <w:r w:rsidRPr="00367A4C">
        <w:t xml:space="preserve">Councillor </w:t>
      </w:r>
      <w:r w:rsidR="007B6AC8">
        <w:t>M Pries</w:t>
      </w:r>
      <w:r w:rsidR="006D385B">
        <w:t>tl</w:t>
      </w:r>
      <w:r w:rsidR="007B6AC8">
        <w:t>ey</w:t>
      </w:r>
      <w:r w:rsidR="00AC0886" w:rsidRPr="00367A4C">
        <w:t xml:space="preserve">                 </w:t>
      </w:r>
      <w:r w:rsidR="00C6101F" w:rsidRPr="00367A4C">
        <w:t xml:space="preserve"> </w:t>
      </w:r>
      <w:r w:rsidR="002A4E7A">
        <w:t>Councillor A Lister Tomlinson</w:t>
      </w:r>
      <w:r w:rsidR="00054122" w:rsidRPr="00367A4C">
        <w:t xml:space="preserve"> </w:t>
      </w:r>
    </w:p>
    <w:p w14:paraId="569233E9" w14:textId="5B04D026" w:rsidR="00AC0886" w:rsidRPr="00367A4C" w:rsidRDefault="007C430E" w:rsidP="00BD7AE1">
      <w:pPr>
        <w:tabs>
          <w:tab w:val="left" w:pos="4940"/>
        </w:tabs>
        <w:jc w:val="both"/>
      </w:pPr>
      <w:r>
        <w:t xml:space="preserve">Councillor C </w:t>
      </w:r>
      <w:r w:rsidR="00696B9C">
        <w:t>Issitt</w:t>
      </w:r>
      <w:r w:rsidR="00054122" w:rsidRPr="00367A4C">
        <w:t xml:space="preserve">        </w:t>
      </w:r>
    </w:p>
    <w:p w14:paraId="526CFAB9" w14:textId="39DB7562" w:rsidR="00EB5C0F" w:rsidRPr="00367A4C" w:rsidRDefault="00EB5C0F" w:rsidP="00BD7AE1">
      <w:pPr>
        <w:tabs>
          <w:tab w:val="left" w:pos="4940"/>
        </w:tabs>
        <w:jc w:val="both"/>
      </w:pPr>
    </w:p>
    <w:p w14:paraId="00778970" w14:textId="4756BD4C" w:rsidR="002A4E7A" w:rsidRPr="002A4E7A" w:rsidRDefault="00EB5C0F" w:rsidP="00BD7AE1">
      <w:pPr>
        <w:tabs>
          <w:tab w:val="left" w:pos="4940"/>
        </w:tabs>
        <w:jc w:val="both"/>
        <w:rPr>
          <w:b/>
          <w:bCs/>
        </w:rPr>
      </w:pPr>
      <w:r w:rsidRPr="00367A4C">
        <w:rPr>
          <w:b/>
          <w:bCs/>
        </w:rPr>
        <w:t>Also Present</w:t>
      </w:r>
      <w:r w:rsidR="002A4E7A">
        <w:rPr>
          <w:b/>
          <w:bCs/>
        </w:rPr>
        <w:t xml:space="preserve">. </w:t>
      </w:r>
      <w:r w:rsidR="00054122" w:rsidRPr="00367A4C">
        <w:t xml:space="preserve"> </w:t>
      </w:r>
    </w:p>
    <w:p w14:paraId="2DFDC861" w14:textId="723543D0" w:rsidR="00EB5C0F" w:rsidRPr="00367A4C" w:rsidRDefault="00054122" w:rsidP="00BD7AE1">
      <w:pPr>
        <w:tabs>
          <w:tab w:val="left" w:pos="4940"/>
        </w:tabs>
        <w:jc w:val="both"/>
      </w:pPr>
      <w:r w:rsidRPr="00367A4C">
        <w:t>District Councillor M Head</w:t>
      </w:r>
      <w:r w:rsidR="002E25EF" w:rsidRPr="00367A4C">
        <w:t>.</w:t>
      </w:r>
    </w:p>
    <w:p w14:paraId="4DFDA041" w14:textId="77777777" w:rsidR="00725877" w:rsidRPr="00367A4C" w:rsidRDefault="00725877" w:rsidP="00BD7AE1">
      <w:pPr>
        <w:jc w:val="both"/>
      </w:pPr>
    </w:p>
    <w:p w14:paraId="655F702F" w14:textId="77777777" w:rsidR="000C173C" w:rsidRPr="00367A4C" w:rsidRDefault="000C173C" w:rsidP="00BD7AE1">
      <w:pPr>
        <w:jc w:val="both"/>
        <w:outlineLvl w:val="0"/>
        <w:rPr>
          <w:b/>
        </w:rPr>
      </w:pPr>
      <w:r w:rsidRPr="00367A4C">
        <w:rPr>
          <w:b/>
        </w:rPr>
        <w:t>Apologies for Absence</w:t>
      </w:r>
    </w:p>
    <w:p w14:paraId="63C60AF3" w14:textId="5D12EA2E" w:rsidR="008E167F" w:rsidRPr="002A4E7A" w:rsidRDefault="00F929CF" w:rsidP="002A4E7A">
      <w:pPr>
        <w:jc w:val="both"/>
        <w:outlineLvl w:val="0"/>
      </w:pPr>
      <w:r w:rsidRPr="00367A4C">
        <w:t>Counc</w:t>
      </w:r>
      <w:r w:rsidR="002A4E7A">
        <w:t xml:space="preserve">illor </w:t>
      </w:r>
      <w:r w:rsidR="006D385B">
        <w:t>N Robinson</w:t>
      </w:r>
      <w:r w:rsidR="00B22BA3">
        <w:t>.</w:t>
      </w:r>
      <w:r w:rsidR="007C430E">
        <w:t xml:space="preserve"> </w:t>
      </w:r>
      <w:r w:rsidR="001B701A">
        <w:t>Councillor W Howe</w:t>
      </w:r>
      <w:r w:rsidR="007C430E">
        <w:t xml:space="preserve"> had resigned prior to the meeting.</w:t>
      </w:r>
    </w:p>
    <w:p w14:paraId="79AB535B" w14:textId="77777777" w:rsidR="00EC175E" w:rsidRPr="00367A4C" w:rsidRDefault="00EC175E" w:rsidP="00BD7AE1">
      <w:pPr>
        <w:tabs>
          <w:tab w:val="left" w:pos="2280"/>
        </w:tabs>
        <w:jc w:val="both"/>
      </w:pPr>
    </w:p>
    <w:p w14:paraId="77DFC6E5" w14:textId="5E8E6F73" w:rsidR="00F27C4B" w:rsidRPr="00367A4C" w:rsidRDefault="00185371" w:rsidP="00BD7AE1">
      <w:pPr>
        <w:tabs>
          <w:tab w:val="left" w:pos="2280"/>
        </w:tabs>
        <w:jc w:val="both"/>
        <w:outlineLvl w:val="0"/>
        <w:rPr>
          <w:b/>
        </w:rPr>
      </w:pPr>
      <w:r w:rsidRPr="00367A4C">
        <w:rPr>
          <w:b/>
        </w:rPr>
        <w:t>M</w:t>
      </w:r>
      <w:r w:rsidR="0083075B" w:rsidRPr="00367A4C">
        <w:rPr>
          <w:b/>
        </w:rPr>
        <w:t xml:space="preserve">inutes </w:t>
      </w:r>
      <w:r w:rsidR="00E04219" w:rsidRPr="00367A4C">
        <w:rPr>
          <w:b/>
        </w:rPr>
        <w:t>of the Meeting</w:t>
      </w:r>
      <w:r w:rsidR="00670E37" w:rsidRPr="00367A4C">
        <w:rPr>
          <w:b/>
        </w:rPr>
        <w:t xml:space="preserve"> </w:t>
      </w:r>
      <w:r w:rsidR="00C16397" w:rsidRPr="00367A4C">
        <w:rPr>
          <w:b/>
        </w:rPr>
        <w:t xml:space="preserve">held on </w:t>
      </w:r>
      <w:r w:rsidR="001B701A">
        <w:rPr>
          <w:b/>
        </w:rPr>
        <w:t>3</w:t>
      </w:r>
      <w:r w:rsidR="007C430E" w:rsidRPr="007C430E">
        <w:rPr>
          <w:b/>
          <w:vertAlign w:val="superscript"/>
        </w:rPr>
        <w:t>rd</w:t>
      </w:r>
      <w:r w:rsidR="007C430E">
        <w:rPr>
          <w:b/>
        </w:rPr>
        <w:t xml:space="preserve"> </w:t>
      </w:r>
      <w:r w:rsidR="001B701A">
        <w:rPr>
          <w:b/>
        </w:rPr>
        <w:t xml:space="preserve">May </w:t>
      </w:r>
      <w:r w:rsidR="00E04219" w:rsidRPr="00367A4C">
        <w:rPr>
          <w:b/>
        </w:rPr>
        <w:t>202</w:t>
      </w:r>
      <w:r w:rsidR="001B701A">
        <w:rPr>
          <w:b/>
        </w:rPr>
        <w:t>2</w:t>
      </w:r>
      <w:r w:rsidR="003845C2" w:rsidRPr="00367A4C">
        <w:rPr>
          <w:b/>
        </w:rPr>
        <w:t>.</w:t>
      </w:r>
    </w:p>
    <w:p w14:paraId="25102F2B" w14:textId="1440E842" w:rsidR="0012233D" w:rsidRPr="00367A4C" w:rsidRDefault="00185371" w:rsidP="00BD7AE1">
      <w:pPr>
        <w:jc w:val="both"/>
      </w:pPr>
      <w:r w:rsidRPr="00367A4C">
        <w:t>The minutes having been previously circulated were</w:t>
      </w:r>
      <w:r w:rsidR="00435EF1" w:rsidRPr="00367A4C">
        <w:t xml:space="preserve"> signed </w:t>
      </w:r>
      <w:r w:rsidR="00D246CC" w:rsidRPr="00367A4C">
        <w:t xml:space="preserve">as being </w:t>
      </w:r>
      <w:r w:rsidR="0012233D" w:rsidRPr="00367A4C">
        <w:t xml:space="preserve">a true </w:t>
      </w:r>
      <w:r w:rsidR="00E04219" w:rsidRPr="00367A4C">
        <w:t>record.</w:t>
      </w:r>
    </w:p>
    <w:p w14:paraId="759164D7" w14:textId="77777777" w:rsidR="00D246CC" w:rsidRPr="00367A4C" w:rsidRDefault="00D246CC" w:rsidP="00BD7AE1">
      <w:pPr>
        <w:jc w:val="both"/>
      </w:pPr>
    </w:p>
    <w:p w14:paraId="370AB279" w14:textId="10837228" w:rsidR="00435EF1" w:rsidRPr="00367A4C" w:rsidRDefault="00435EF1" w:rsidP="00BD7AE1">
      <w:pPr>
        <w:jc w:val="both"/>
        <w:outlineLvl w:val="0"/>
        <w:rPr>
          <w:b/>
        </w:rPr>
      </w:pPr>
      <w:r w:rsidRPr="00367A4C">
        <w:rPr>
          <w:b/>
        </w:rPr>
        <w:t>Matter arising from the minutes.</w:t>
      </w:r>
    </w:p>
    <w:p w14:paraId="1F1F029F" w14:textId="3B9D938F" w:rsidR="003D7642" w:rsidRDefault="007C430E" w:rsidP="00BD7AE1">
      <w:pPr>
        <w:jc w:val="both"/>
      </w:pPr>
      <w:r>
        <w:t>Councillors</w:t>
      </w:r>
      <w:r w:rsidR="00590F15">
        <w:t xml:space="preserve"> </w:t>
      </w:r>
      <w:r>
        <w:t>Henson and Robinson needed to complete the Code of Conduct Forms.</w:t>
      </w:r>
    </w:p>
    <w:p w14:paraId="1E8F186B" w14:textId="350FDE11" w:rsidR="00590F15" w:rsidRDefault="007C430E" w:rsidP="00BD7AE1">
      <w:pPr>
        <w:jc w:val="both"/>
      </w:pPr>
      <w:r>
        <w:t>The Insurance Claim</w:t>
      </w:r>
      <w:r w:rsidR="00590F15">
        <w:t xml:space="preserve"> re the </w:t>
      </w:r>
      <w:r w:rsidR="00696B9C">
        <w:t>Playing field</w:t>
      </w:r>
      <w:r w:rsidR="00590F15">
        <w:t xml:space="preserve"> </w:t>
      </w:r>
      <w:r w:rsidR="00CD35DD">
        <w:t>had been paid.</w:t>
      </w:r>
    </w:p>
    <w:p w14:paraId="1663D303" w14:textId="0EA2D42A" w:rsidR="00FB6218" w:rsidRDefault="00FB6218" w:rsidP="00BD7AE1">
      <w:pPr>
        <w:jc w:val="both"/>
      </w:pPr>
    </w:p>
    <w:p w14:paraId="727F239D" w14:textId="388FA4DF" w:rsidR="00BB781F" w:rsidRDefault="00696B9C" w:rsidP="00BD7AE1">
      <w:pPr>
        <w:jc w:val="both"/>
        <w:rPr>
          <w:b/>
          <w:bCs/>
        </w:rPr>
      </w:pPr>
      <w:r>
        <w:rPr>
          <w:b/>
          <w:bCs/>
        </w:rPr>
        <w:t>Code of</w:t>
      </w:r>
      <w:r w:rsidR="001B701A">
        <w:rPr>
          <w:b/>
          <w:bCs/>
        </w:rPr>
        <w:t xml:space="preserve"> Conduct</w:t>
      </w:r>
      <w:r w:rsidR="00590F15">
        <w:rPr>
          <w:b/>
          <w:bCs/>
        </w:rPr>
        <w:t xml:space="preserve"> and Register of Interests. </w:t>
      </w:r>
    </w:p>
    <w:p w14:paraId="6A54AFE1" w14:textId="39AEC007" w:rsidR="00C80B09" w:rsidRPr="00590F15" w:rsidRDefault="00590F15" w:rsidP="00BD7AE1">
      <w:pPr>
        <w:jc w:val="both"/>
      </w:pPr>
      <w:r>
        <w:t>Clerk awaiting remaining forms before sending electronically to NKDC</w:t>
      </w:r>
      <w:r w:rsidR="00B22BA3">
        <w:t>.</w:t>
      </w:r>
    </w:p>
    <w:p w14:paraId="530C2407" w14:textId="77777777" w:rsidR="003413AF" w:rsidRPr="00367A4C" w:rsidRDefault="003413AF" w:rsidP="00BD7AE1">
      <w:pPr>
        <w:jc w:val="both"/>
      </w:pPr>
    </w:p>
    <w:p w14:paraId="327BB947" w14:textId="1AC94E1D" w:rsidR="00CA502C" w:rsidRPr="00367A4C" w:rsidRDefault="00E76663" w:rsidP="00BD7AE1">
      <w:pPr>
        <w:jc w:val="both"/>
        <w:outlineLvl w:val="0"/>
        <w:rPr>
          <w:b/>
        </w:rPr>
      </w:pPr>
      <w:r w:rsidRPr="00367A4C">
        <w:rPr>
          <w:b/>
        </w:rPr>
        <w:t>R</w:t>
      </w:r>
      <w:r w:rsidR="00CA502C" w:rsidRPr="00367A4C">
        <w:rPr>
          <w:b/>
        </w:rPr>
        <w:t>eceipts &amp; Payments.</w:t>
      </w:r>
    </w:p>
    <w:p w14:paraId="0F855694" w14:textId="34A1F6DE" w:rsidR="00BE25A5" w:rsidRPr="00367A4C" w:rsidRDefault="00CA502C" w:rsidP="00BD7AE1">
      <w:pPr>
        <w:jc w:val="both"/>
        <w:outlineLvl w:val="0"/>
        <w:rPr>
          <w:u w:val="single"/>
        </w:rPr>
      </w:pPr>
      <w:r w:rsidRPr="00367A4C">
        <w:rPr>
          <w:u w:val="single"/>
        </w:rPr>
        <w:t xml:space="preserve">Income: </w:t>
      </w:r>
      <w:r w:rsidR="000606C9" w:rsidRPr="00367A4C">
        <w:t xml:space="preserve">        </w:t>
      </w:r>
      <w:r w:rsidR="00910DC3" w:rsidRPr="00367A4C">
        <w:t xml:space="preserve"> </w:t>
      </w:r>
      <w:r w:rsidR="00AF6E44" w:rsidRPr="00367A4C">
        <w:t xml:space="preserve"> </w:t>
      </w:r>
    </w:p>
    <w:p w14:paraId="0E6E17A6" w14:textId="44A8BDE7" w:rsidR="00E91DDC" w:rsidRDefault="00616BE2" w:rsidP="008458FF">
      <w:pPr>
        <w:tabs>
          <w:tab w:val="left" w:pos="720"/>
          <w:tab w:val="center" w:pos="4150"/>
        </w:tabs>
        <w:jc w:val="both"/>
      </w:pPr>
      <w:r w:rsidRPr="00367A4C">
        <w:tab/>
        <w:t xml:space="preserve">      </w:t>
      </w:r>
      <w:r w:rsidR="002A4E7A">
        <w:t xml:space="preserve"> </w:t>
      </w:r>
      <w:r w:rsidR="00E91DDC" w:rsidRPr="00367A4C">
        <w:t xml:space="preserve"> </w:t>
      </w:r>
      <w:r w:rsidR="001B1088">
        <w:t>AVIVA P F Fence                                        £1999.43</w:t>
      </w:r>
    </w:p>
    <w:p w14:paraId="1D378546" w14:textId="6BE283AE" w:rsidR="001B1088" w:rsidRDefault="001B1088" w:rsidP="008458FF">
      <w:pPr>
        <w:tabs>
          <w:tab w:val="left" w:pos="720"/>
          <w:tab w:val="center" w:pos="4150"/>
        </w:tabs>
        <w:jc w:val="both"/>
      </w:pPr>
      <w:r>
        <w:t xml:space="preserve">                      Tindale Charity Swings                           £  356.00</w:t>
      </w:r>
    </w:p>
    <w:p w14:paraId="6BE2A76A" w14:textId="479338D8" w:rsidR="001B1088" w:rsidRDefault="001B1088" w:rsidP="008458FF">
      <w:pPr>
        <w:tabs>
          <w:tab w:val="left" w:pos="720"/>
          <w:tab w:val="center" w:pos="4150"/>
        </w:tabs>
        <w:jc w:val="both"/>
      </w:pPr>
      <w:r>
        <w:t xml:space="preserve">                      Sardeson Rent                                           £   500.00</w:t>
      </w:r>
    </w:p>
    <w:p w14:paraId="75F88118" w14:textId="6C8E9554" w:rsidR="001B1088" w:rsidRDefault="001B1088" w:rsidP="008458FF">
      <w:pPr>
        <w:tabs>
          <w:tab w:val="left" w:pos="720"/>
          <w:tab w:val="center" w:pos="4150"/>
        </w:tabs>
        <w:jc w:val="both"/>
      </w:pPr>
      <w:r>
        <w:t xml:space="preserve">                      </w:t>
      </w:r>
      <w:r w:rsidR="007646B8">
        <w:t xml:space="preserve">NKDC Com. Ifa. Levy         </w:t>
      </w:r>
      <w:r w:rsidR="007116CB">
        <w:t xml:space="preserve">   </w:t>
      </w:r>
      <w:r w:rsidR="007646B8">
        <w:t xml:space="preserve">                    £</w:t>
      </w:r>
      <w:r w:rsidR="00763963">
        <w:t xml:space="preserve">   341.04</w:t>
      </w:r>
    </w:p>
    <w:p w14:paraId="5EB412DC" w14:textId="2BB10782" w:rsidR="001B52B7" w:rsidRPr="00367A4C" w:rsidRDefault="001B52B7" w:rsidP="00BD7AE1">
      <w:pPr>
        <w:tabs>
          <w:tab w:val="left" w:pos="720"/>
          <w:tab w:val="left" w:pos="5260"/>
        </w:tabs>
        <w:jc w:val="both"/>
      </w:pPr>
      <w:r>
        <w:t xml:space="preserve">                     </w:t>
      </w:r>
    </w:p>
    <w:p w14:paraId="02C79890" w14:textId="3846E4FA" w:rsidR="0017046A" w:rsidRPr="00367A4C" w:rsidRDefault="00997706" w:rsidP="008458FF">
      <w:pPr>
        <w:tabs>
          <w:tab w:val="left" w:pos="1040"/>
          <w:tab w:val="left" w:pos="1440"/>
          <w:tab w:val="left" w:pos="2160"/>
          <w:tab w:val="left" w:pos="2880"/>
          <w:tab w:val="left" w:pos="4760"/>
        </w:tabs>
        <w:jc w:val="both"/>
        <w:outlineLvl w:val="0"/>
      </w:pPr>
      <w:r w:rsidRPr="00367A4C">
        <w:rPr>
          <w:u w:val="single"/>
        </w:rPr>
        <w:t>E</w:t>
      </w:r>
      <w:r w:rsidR="00CA502C" w:rsidRPr="00367A4C">
        <w:rPr>
          <w:u w:val="single"/>
        </w:rPr>
        <w:t>xpenditure:</w:t>
      </w:r>
      <w:r w:rsidR="002A4E7A">
        <w:t xml:space="preserve">                            </w:t>
      </w:r>
    </w:p>
    <w:p w14:paraId="4E4689E5" w14:textId="5D9600CD" w:rsidR="0017046A" w:rsidRPr="00367A4C" w:rsidRDefault="0017046A" w:rsidP="00BD7AE1">
      <w:pPr>
        <w:tabs>
          <w:tab w:val="left" w:pos="1100"/>
        </w:tabs>
        <w:jc w:val="both"/>
      </w:pPr>
      <w:r w:rsidRPr="00367A4C">
        <w:t xml:space="preserve">                   </w:t>
      </w:r>
      <w:r w:rsidR="00545D64" w:rsidRPr="00367A4C">
        <w:t xml:space="preserve">Clerks Wages                                    </w:t>
      </w:r>
      <w:r w:rsidR="003421D2" w:rsidRPr="00367A4C">
        <w:t xml:space="preserve"> </w:t>
      </w:r>
      <w:r w:rsidR="00545D64" w:rsidRPr="00367A4C">
        <w:t xml:space="preserve"> </w:t>
      </w:r>
      <w:r w:rsidR="00C16EF4">
        <w:t xml:space="preserve">         £    </w:t>
      </w:r>
      <w:r w:rsidR="00545D64" w:rsidRPr="00367A4C">
        <w:t xml:space="preserve"> </w:t>
      </w:r>
      <w:r w:rsidR="00C16EF4">
        <w:t xml:space="preserve"> </w:t>
      </w:r>
      <w:r w:rsidR="003413AF">
        <w:t xml:space="preserve"> </w:t>
      </w:r>
      <w:r w:rsidR="003421D2" w:rsidRPr="00367A4C">
        <w:t>90</w:t>
      </w:r>
      <w:r w:rsidR="00545D64" w:rsidRPr="00367A4C">
        <w:t>.00</w:t>
      </w:r>
    </w:p>
    <w:p w14:paraId="38DCD91D" w14:textId="30A0BB0A" w:rsidR="003413AF" w:rsidRDefault="003421D2" w:rsidP="00BD7AE1">
      <w:pPr>
        <w:tabs>
          <w:tab w:val="left" w:pos="1100"/>
        </w:tabs>
        <w:jc w:val="both"/>
      </w:pPr>
      <w:r w:rsidRPr="00367A4C">
        <w:t xml:space="preserve">              </w:t>
      </w:r>
      <w:r w:rsidR="002A4E7A">
        <w:t xml:space="preserve">     Green Grass Contracting             </w:t>
      </w:r>
      <w:r w:rsidR="00C16EF4">
        <w:t xml:space="preserve">             £  </w:t>
      </w:r>
      <w:r w:rsidR="003413AF">
        <w:t>14</w:t>
      </w:r>
      <w:r w:rsidR="00763963">
        <w:t>59.92</w:t>
      </w:r>
    </w:p>
    <w:p w14:paraId="50D0C262" w14:textId="47FB3E15" w:rsidR="00763963" w:rsidRDefault="003413AF" w:rsidP="00BD7AE1">
      <w:pPr>
        <w:tabs>
          <w:tab w:val="left" w:pos="1100"/>
        </w:tabs>
        <w:jc w:val="both"/>
      </w:pPr>
      <w:r>
        <w:t xml:space="preserve">                   </w:t>
      </w:r>
      <w:r w:rsidR="00763963">
        <w:t>Mr M Priestley Labour re Fence.           £     300.00</w:t>
      </w:r>
    </w:p>
    <w:p w14:paraId="2D9D935C" w14:textId="3AFEC09E" w:rsidR="003413AF" w:rsidRDefault="00763963" w:rsidP="00BD7AE1">
      <w:pPr>
        <w:tabs>
          <w:tab w:val="left" w:pos="1100"/>
        </w:tabs>
        <w:jc w:val="both"/>
      </w:pPr>
      <w:r>
        <w:t xml:space="preserve">                   E A Dring Farms Re Fence                       £</w:t>
      </w:r>
      <w:r w:rsidR="00240A7F">
        <w:t xml:space="preserve"> </w:t>
      </w:r>
      <w:r>
        <w:t xml:space="preserve"> 1434.94</w:t>
      </w:r>
    </w:p>
    <w:p w14:paraId="5A30503A" w14:textId="6995FF58" w:rsidR="00763963" w:rsidRDefault="00763963" w:rsidP="00BD7AE1">
      <w:pPr>
        <w:tabs>
          <w:tab w:val="left" w:pos="1100"/>
        </w:tabs>
        <w:jc w:val="both"/>
      </w:pPr>
      <w:r>
        <w:t xml:space="preserve">                   Playsafety Ltd P F Inspection                 £     121.80</w:t>
      </w:r>
    </w:p>
    <w:p w14:paraId="3A71CB61" w14:textId="7F2B1AAB" w:rsidR="00763963" w:rsidRDefault="00763963" w:rsidP="00BD7AE1">
      <w:pPr>
        <w:tabs>
          <w:tab w:val="left" w:pos="1100"/>
        </w:tabs>
        <w:jc w:val="both"/>
      </w:pPr>
      <w:r>
        <w:t xml:space="preserve">                   Gladston Ltd 2 Litter Bins                       £.    </w:t>
      </w:r>
      <w:r w:rsidR="007116CB">
        <w:t>465.37</w:t>
      </w:r>
    </w:p>
    <w:p w14:paraId="0BEE8A0A" w14:textId="350E279B" w:rsidR="00240A7F" w:rsidRPr="00367A4C" w:rsidRDefault="003413AF" w:rsidP="00BD7AE1">
      <w:pPr>
        <w:tabs>
          <w:tab w:val="left" w:pos="1100"/>
        </w:tabs>
        <w:jc w:val="both"/>
      </w:pPr>
      <w:r>
        <w:t xml:space="preserve">                 </w:t>
      </w:r>
      <w:r w:rsidR="00240A7F">
        <w:t xml:space="preserve">            </w:t>
      </w:r>
    </w:p>
    <w:p w14:paraId="60196222" w14:textId="33AB0E34" w:rsidR="002A4E7A" w:rsidRDefault="00EF43B9" w:rsidP="008458FF">
      <w:pPr>
        <w:tabs>
          <w:tab w:val="left" w:pos="1100"/>
        </w:tabs>
        <w:jc w:val="both"/>
      </w:pPr>
      <w:r w:rsidRPr="00367A4C">
        <w:t>All Income and Expenditure approve</w:t>
      </w:r>
      <w:r w:rsidR="00225BCF">
        <w:t>d.</w:t>
      </w:r>
    </w:p>
    <w:p w14:paraId="444CB2F0" w14:textId="4D79770E" w:rsidR="007116CB" w:rsidRDefault="007116CB" w:rsidP="008458FF">
      <w:pPr>
        <w:tabs>
          <w:tab w:val="left" w:pos="1100"/>
        </w:tabs>
        <w:jc w:val="both"/>
      </w:pPr>
    </w:p>
    <w:p w14:paraId="2D23C9BB" w14:textId="5911CA0C" w:rsidR="00B81A7C" w:rsidRDefault="007116CB" w:rsidP="008458FF">
      <w:pPr>
        <w:tabs>
          <w:tab w:val="left" w:pos="1100"/>
        </w:tabs>
        <w:jc w:val="both"/>
      </w:pPr>
      <w:r w:rsidRPr="007116CB">
        <w:rPr>
          <w:b/>
          <w:bCs/>
        </w:rPr>
        <w:t>Parish Precept 20</w:t>
      </w:r>
      <w:r w:rsidR="00CD35DD">
        <w:rPr>
          <w:b/>
          <w:bCs/>
        </w:rPr>
        <w:t>23/24</w:t>
      </w:r>
      <w:r w:rsidRPr="007116CB">
        <w:rPr>
          <w:b/>
          <w:bCs/>
        </w:rPr>
        <w:t xml:space="preserve"> – Initial Discussion</w:t>
      </w:r>
      <w:r>
        <w:t>.</w:t>
      </w:r>
    </w:p>
    <w:p w14:paraId="2F53E0A5" w14:textId="282F890B" w:rsidR="007116CB" w:rsidRDefault="007116CB" w:rsidP="008458FF">
      <w:pPr>
        <w:tabs>
          <w:tab w:val="left" w:pos="1100"/>
        </w:tabs>
        <w:jc w:val="both"/>
      </w:pPr>
      <w:r>
        <w:t>A Budget for the year ending 31</w:t>
      </w:r>
      <w:r w:rsidRPr="007116CB">
        <w:rPr>
          <w:vertAlign w:val="superscript"/>
        </w:rPr>
        <w:t>st</w:t>
      </w:r>
      <w:r>
        <w:t xml:space="preserve"> Ma</w:t>
      </w:r>
      <w:r w:rsidR="00CD35DD">
        <w:t>r</w:t>
      </w:r>
      <w:r>
        <w:t>ch 2024 was circulated prior to the meeting</w:t>
      </w:r>
      <w:r w:rsidR="00CD35DD">
        <w:t xml:space="preserve"> showing a forecast balance at 31</w:t>
      </w:r>
      <w:r w:rsidR="00CD35DD" w:rsidRPr="00CD35DD">
        <w:rPr>
          <w:vertAlign w:val="superscript"/>
        </w:rPr>
        <w:t>st</w:t>
      </w:r>
      <w:r w:rsidR="00CD35DD">
        <w:t xml:space="preserve"> March 2024 of</w:t>
      </w:r>
      <w:r>
        <w:t xml:space="preserve"> £2</w:t>
      </w:r>
      <w:r w:rsidR="00CD35DD">
        <w:t>,</w:t>
      </w:r>
      <w:r>
        <w:t>324</w:t>
      </w:r>
      <w:r w:rsidR="00CD35DD">
        <w:t>; following discussion it was agreed to hold the Precept at £3,500</w:t>
      </w:r>
      <w:r w:rsidR="00696B9C">
        <w:t>.</w:t>
      </w:r>
    </w:p>
    <w:p w14:paraId="16181744" w14:textId="7152A7F7" w:rsidR="00B81A7C" w:rsidRDefault="00B81A7C" w:rsidP="008458FF">
      <w:pPr>
        <w:tabs>
          <w:tab w:val="left" w:pos="1100"/>
        </w:tabs>
        <w:jc w:val="both"/>
      </w:pPr>
      <w:r>
        <w:lastRenderedPageBreak/>
        <w:t xml:space="preserve">Councillor Henson </w:t>
      </w:r>
      <w:r w:rsidR="00696B9C">
        <w:t>stated</w:t>
      </w:r>
      <w:r>
        <w:t xml:space="preserve"> that the Tindale Charity was available for donations to benefit all of the village.</w:t>
      </w:r>
    </w:p>
    <w:p w14:paraId="409384CE" w14:textId="77777777" w:rsidR="00B81A7C" w:rsidRDefault="00B81A7C" w:rsidP="008458FF">
      <w:pPr>
        <w:tabs>
          <w:tab w:val="left" w:pos="1100"/>
        </w:tabs>
        <w:jc w:val="both"/>
      </w:pPr>
    </w:p>
    <w:p w14:paraId="0A76274B" w14:textId="71CE29BB" w:rsidR="00DD5183" w:rsidRDefault="00DD5183" w:rsidP="008458FF">
      <w:pPr>
        <w:tabs>
          <w:tab w:val="left" w:pos="1100"/>
        </w:tabs>
        <w:jc w:val="both"/>
      </w:pPr>
    </w:p>
    <w:p w14:paraId="0D23E1B3" w14:textId="227B8594" w:rsidR="00DD5183" w:rsidRDefault="00DD5183" w:rsidP="008458FF">
      <w:pPr>
        <w:tabs>
          <w:tab w:val="left" w:pos="1100"/>
        </w:tabs>
        <w:jc w:val="both"/>
        <w:rPr>
          <w:b/>
          <w:bCs/>
        </w:rPr>
      </w:pPr>
      <w:r>
        <w:rPr>
          <w:b/>
          <w:bCs/>
        </w:rPr>
        <w:t>Planning Matters.</w:t>
      </w:r>
    </w:p>
    <w:p w14:paraId="2EC4F9F0" w14:textId="0CB0299A" w:rsidR="00A9491D" w:rsidRDefault="00DD5183" w:rsidP="00CD35DD">
      <w:pPr>
        <w:tabs>
          <w:tab w:val="left" w:pos="1100"/>
        </w:tabs>
        <w:jc w:val="both"/>
      </w:pPr>
      <w:r>
        <w:rPr>
          <w:b/>
          <w:bCs/>
        </w:rPr>
        <w:t>Decisions</w:t>
      </w:r>
      <w:r w:rsidR="00CD35DD">
        <w:rPr>
          <w:b/>
          <w:bCs/>
        </w:rPr>
        <w:t xml:space="preserve"> – </w:t>
      </w:r>
      <w:r w:rsidR="00A47D80">
        <w:t>None</w:t>
      </w:r>
    </w:p>
    <w:p w14:paraId="479F832B" w14:textId="77777777" w:rsidR="00CD35DD" w:rsidRDefault="00CD35DD" w:rsidP="00CD35DD">
      <w:pPr>
        <w:tabs>
          <w:tab w:val="left" w:pos="1100"/>
        </w:tabs>
        <w:jc w:val="both"/>
      </w:pPr>
    </w:p>
    <w:p w14:paraId="266ECAAA" w14:textId="7E83CFDD" w:rsidR="00A9491D" w:rsidRDefault="00A9491D" w:rsidP="00BD7AE1">
      <w:pPr>
        <w:tabs>
          <w:tab w:val="left" w:pos="2680"/>
        </w:tabs>
        <w:jc w:val="both"/>
        <w:rPr>
          <w:b/>
          <w:bCs/>
        </w:rPr>
      </w:pPr>
      <w:r w:rsidRPr="00A9491D">
        <w:rPr>
          <w:b/>
          <w:bCs/>
        </w:rPr>
        <w:t>Applications.</w:t>
      </w:r>
    </w:p>
    <w:p w14:paraId="4011D800" w14:textId="3D36CCFD" w:rsidR="00A47D80" w:rsidRDefault="00A9491D" w:rsidP="00BD7AE1">
      <w:pPr>
        <w:tabs>
          <w:tab w:val="left" w:pos="2680"/>
        </w:tabs>
        <w:jc w:val="both"/>
      </w:pPr>
      <w:r w:rsidRPr="00A9491D">
        <w:t>22</w:t>
      </w:r>
      <w:r w:rsidR="00A47D80">
        <w:t xml:space="preserve">/1183/TPO         90 Main Street. G1 Yew </w:t>
      </w:r>
      <w:r w:rsidR="00696B9C">
        <w:t>- Crown</w:t>
      </w:r>
      <w:r w:rsidR="00A47D80">
        <w:t xml:space="preserve"> lift approx. 2 </w:t>
      </w:r>
      <w:r w:rsidR="00696B9C">
        <w:t>Meters</w:t>
      </w:r>
      <w:r w:rsidR="00A47D80">
        <w:t xml:space="preserve"> Reduce                                                 </w:t>
      </w:r>
    </w:p>
    <w:p w14:paraId="6D850B51" w14:textId="26767BB0" w:rsidR="00A9491D" w:rsidRDefault="00A47D80" w:rsidP="00BD7AE1">
      <w:pPr>
        <w:tabs>
          <w:tab w:val="left" w:pos="2680"/>
        </w:tabs>
        <w:jc w:val="both"/>
      </w:pPr>
      <w:r>
        <w:t xml:space="preserve">                                     back from Public Highway.</w:t>
      </w:r>
    </w:p>
    <w:p w14:paraId="2A73E6D4" w14:textId="3B6B2F54" w:rsidR="00A47D80" w:rsidRDefault="00A47D80" w:rsidP="00BD7AE1">
      <w:pPr>
        <w:tabs>
          <w:tab w:val="left" w:pos="2680"/>
        </w:tabs>
        <w:jc w:val="both"/>
      </w:pPr>
    </w:p>
    <w:p w14:paraId="1A037AF7" w14:textId="62A5AB1D" w:rsidR="00A47D80" w:rsidRDefault="00A47D80" w:rsidP="00BD7AE1">
      <w:pPr>
        <w:tabs>
          <w:tab w:val="left" w:pos="2680"/>
        </w:tabs>
        <w:jc w:val="both"/>
      </w:pPr>
      <w:r>
        <w:t>22/1234/TPO.        Plot 2 Adjacent to 25 Main Street. T2/T4 Fell.</w:t>
      </w:r>
      <w:r w:rsidR="00A446AB">
        <w:t xml:space="preserve">  </w:t>
      </w:r>
    </w:p>
    <w:p w14:paraId="1E0BDAE7" w14:textId="47D99A52" w:rsidR="00A47D80" w:rsidRDefault="00A47D80" w:rsidP="00BD7AE1">
      <w:pPr>
        <w:tabs>
          <w:tab w:val="left" w:pos="2680"/>
        </w:tabs>
        <w:jc w:val="both"/>
      </w:pPr>
    </w:p>
    <w:p w14:paraId="020223CB" w14:textId="70447593" w:rsidR="00A47D80" w:rsidRDefault="00A47D80" w:rsidP="00BD7AE1">
      <w:pPr>
        <w:tabs>
          <w:tab w:val="left" w:pos="2680"/>
        </w:tabs>
        <w:jc w:val="both"/>
      </w:pPr>
      <w:r>
        <w:t>22</w:t>
      </w:r>
      <w:r w:rsidR="00A446AB">
        <w:t xml:space="preserve">/1392/HOUS.    Ewerby Waithe Farm House. Erection of 2 Storey Side                  </w:t>
      </w:r>
    </w:p>
    <w:p w14:paraId="36953C35" w14:textId="7E8ADBB7" w:rsidR="00A446AB" w:rsidRDefault="00A446AB" w:rsidP="00BD7AE1">
      <w:pPr>
        <w:tabs>
          <w:tab w:val="left" w:pos="2680"/>
        </w:tabs>
        <w:jc w:val="both"/>
      </w:pPr>
      <w:r>
        <w:t xml:space="preserve">                                    Extension.</w:t>
      </w:r>
    </w:p>
    <w:p w14:paraId="5D38A933" w14:textId="195FE060" w:rsidR="00CD35DD" w:rsidRDefault="00CD35DD" w:rsidP="00BD7AE1">
      <w:pPr>
        <w:tabs>
          <w:tab w:val="left" w:pos="2680"/>
        </w:tabs>
        <w:jc w:val="both"/>
      </w:pPr>
      <w:r>
        <w:t>No objections to the applications.</w:t>
      </w:r>
    </w:p>
    <w:p w14:paraId="301BF457" w14:textId="3B7986FF" w:rsidR="00A446AB" w:rsidRDefault="00A446AB" w:rsidP="00BD7AE1">
      <w:pPr>
        <w:tabs>
          <w:tab w:val="left" w:pos="2680"/>
        </w:tabs>
        <w:jc w:val="both"/>
      </w:pPr>
    </w:p>
    <w:p w14:paraId="029C0675" w14:textId="3AA1B529" w:rsidR="002A4E7A" w:rsidRDefault="00A446AB" w:rsidP="00BD7AE1">
      <w:pPr>
        <w:tabs>
          <w:tab w:val="left" w:pos="2680"/>
        </w:tabs>
        <w:jc w:val="both"/>
      </w:pPr>
      <w:r>
        <w:t>Councillor Lister Tomlinson informed the meeting that 90 Main Street was</w:t>
      </w:r>
      <w:r w:rsidR="00CD35DD">
        <w:t xml:space="preserve"> now</w:t>
      </w:r>
      <w:r>
        <w:t xml:space="preserve"> on the market</w:t>
      </w:r>
      <w:r w:rsidR="00CD35DD">
        <w:t>.</w:t>
      </w:r>
      <w:r w:rsidR="002A4E7A">
        <w:t xml:space="preserve">           </w:t>
      </w:r>
    </w:p>
    <w:p w14:paraId="460B6CFB" w14:textId="198B2C68" w:rsidR="002A4E7A" w:rsidRDefault="002A4E7A" w:rsidP="00BD7AE1">
      <w:pPr>
        <w:tabs>
          <w:tab w:val="left" w:pos="2680"/>
        </w:tabs>
        <w:jc w:val="both"/>
      </w:pPr>
      <w:r>
        <w:t xml:space="preserve">                       </w:t>
      </w:r>
    </w:p>
    <w:p w14:paraId="108D7825" w14:textId="0D3365D7" w:rsidR="007102F8" w:rsidRDefault="00696B9C" w:rsidP="006860AF">
      <w:pPr>
        <w:tabs>
          <w:tab w:val="left" w:pos="2680"/>
        </w:tabs>
        <w:jc w:val="both"/>
        <w:rPr>
          <w:b/>
        </w:rPr>
      </w:pPr>
      <w:r w:rsidRPr="00367A4C">
        <w:rPr>
          <w:b/>
        </w:rPr>
        <w:t>Playing field</w:t>
      </w:r>
      <w:r w:rsidR="00A446AB">
        <w:rPr>
          <w:b/>
        </w:rPr>
        <w:t xml:space="preserve"> matters including Safety Report</w:t>
      </w:r>
      <w:r w:rsidR="00CD35DD">
        <w:rPr>
          <w:b/>
        </w:rPr>
        <w:t>,</w:t>
      </w:r>
      <w:r w:rsidR="00A446AB">
        <w:rPr>
          <w:b/>
        </w:rPr>
        <w:t xml:space="preserve"> Wild Flower Plot </w:t>
      </w:r>
      <w:r w:rsidR="000E00F6">
        <w:rPr>
          <w:b/>
        </w:rPr>
        <w:t>and Jubilee Oak.</w:t>
      </w:r>
    </w:p>
    <w:p w14:paraId="5DA90E42" w14:textId="4E087FE6" w:rsidR="000E00F6" w:rsidRDefault="000E00F6" w:rsidP="006860AF">
      <w:pPr>
        <w:tabs>
          <w:tab w:val="left" w:pos="2680"/>
        </w:tabs>
        <w:jc w:val="both"/>
        <w:rPr>
          <w:bCs/>
        </w:rPr>
      </w:pPr>
      <w:r>
        <w:rPr>
          <w:bCs/>
        </w:rPr>
        <w:t xml:space="preserve">The Safety Report </w:t>
      </w:r>
      <w:r w:rsidR="009354B2">
        <w:rPr>
          <w:bCs/>
        </w:rPr>
        <w:t>h</w:t>
      </w:r>
      <w:r>
        <w:rPr>
          <w:bCs/>
        </w:rPr>
        <w:t>ad been received and ci</w:t>
      </w:r>
      <w:r w:rsidR="009354B2">
        <w:rPr>
          <w:bCs/>
        </w:rPr>
        <w:t>r</w:t>
      </w:r>
      <w:r>
        <w:rPr>
          <w:bCs/>
        </w:rPr>
        <w:t xml:space="preserve">culated. Councillors Priestly and Scott had tested the </w:t>
      </w:r>
      <w:r w:rsidR="00CD35DD">
        <w:rPr>
          <w:bCs/>
        </w:rPr>
        <w:t xml:space="preserve">walking </w:t>
      </w:r>
      <w:r>
        <w:rPr>
          <w:bCs/>
        </w:rPr>
        <w:t xml:space="preserve">poles and felt they were fit for purpose, they will do the </w:t>
      </w:r>
      <w:r w:rsidR="00696B9C">
        <w:rPr>
          <w:bCs/>
        </w:rPr>
        <w:t>maintenance</w:t>
      </w:r>
      <w:r>
        <w:rPr>
          <w:bCs/>
        </w:rPr>
        <w:t xml:space="preserve"> on the Fort</w:t>
      </w:r>
      <w:r w:rsidR="00CD35DD">
        <w:rPr>
          <w:bCs/>
        </w:rPr>
        <w:t>.</w:t>
      </w:r>
    </w:p>
    <w:p w14:paraId="7D07FAF8" w14:textId="6D05B387" w:rsidR="00FE4126" w:rsidRPr="00367A4C" w:rsidRDefault="000E00F6" w:rsidP="00CD35DD">
      <w:pPr>
        <w:tabs>
          <w:tab w:val="left" w:pos="2680"/>
        </w:tabs>
        <w:jc w:val="both"/>
      </w:pPr>
      <w:r>
        <w:rPr>
          <w:bCs/>
        </w:rPr>
        <w:t>The Wild Flower Plot was a success and an Oak sapling from the Haverholme Estate had been selected for planting on 22</w:t>
      </w:r>
      <w:r w:rsidRPr="000E00F6">
        <w:rPr>
          <w:bCs/>
          <w:vertAlign w:val="superscript"/>
        </w:rPr>
        <w:t>nd</w:t>
      </w:r>
      <w:r>
        <w:rPr>
          <w:bCs/>
        </w:rPr>
        <w:t xml:space="preserve"> November</w:t>
      </w:r>
      <w:r w:rsidR="009354B2">
        <w:rPr>
          <w:bCs/>
        </w:rPr>
        <w:t xml:space="preserve"> to commemorate the late Queens Jubilee.</w:t>
      </w:r>
      <w:r w:rsidR="00CD35DD">
        <w:rPr>
          <w:bCs/>
        </w:rPr>
        <w:t xml:space="preserve"> The Council acknowledged the generosity of Nicholas Davie-Thornhill and his grandson William in donating the oak tree.</w:t>
      </w:r>
    </w:p>
    <w:p w14:paraId="26B3A1E1" w14:textId="092A3164" w:rsidR="00A60B35" w:rsidRPr="00367A4C" w:rsidRDefault="00A60B35" w:rsidP="00BD7AE1">
      <w:pPr>
        <w:jc w:val="both"/>
        <w:rPr>
          <w:b/>
        </w:rPr>
      </w:pPr>
    </w:p>
    <w:p w14:paraId="59EFFBF8" w14:textId="588377AE" w:rsidR="00B67CBA" w:rsidRDefault="00B67CBA" w:rsidP="00BD7AE1">
      <w:pPr>
        <w:jc w:val="both"/>
        <w:outlineLvl w:val="0"/>
        <w:rPr>
          <w:b/>
        </w:rPr>
      </w:pPr>
      <w:r w:rsidRPr="00367A4C">
        <w:rPr>
          <w:b/>
        </w:rPr>
        <w:t>Correspondence.</w:t>
      </w:r>
    </w:p>
    <w:p w14:paraId="65EDE8F2" w14:textId="10088220" w:rsidR="008F48A3" w:rsidRDefault="009354B2" w:rsidP="0011541C">
      <w:pPr>
        <w:jc w:val="both"/>
        <w:outlineLvl w:val="0"/>
        <w:rPr>
          <w:bCs/>
        </w:rPr>
      </w:pPr>
      <w:r>
        <w:rPr>
          <w:bCs/>
        </w:rPr>
        <w:t>Parish Council Elections are next May. It was agreed to canvas some younger candidates.</w:t>
      </w:r>
    </w:p>
    <w:p w14:paraId="66DDCC99" w14:textId="0EC53EF4" w:rsidR="00DA36FD" w:rsidRPr="002A4E7A" w:rsidRDefault="009354B2" w:rsidP="00CD35DD">
      <w:pPr>
        <w:jc w:val="both"/>
        <w:outlineLvl w:val="0"/>
        <w:rPr>
          <w:b/>
          <w:bCs/>
        </w:rPr>
      </w:pPr>
      <w:r>
        <w:rPr>
          <w:bCs/>
        </w:rPr>
        <w:t>Heckington Solar Farm update Circulated.</w:t>
      </w:r>
      <w:r w:rsidR="001308FD" w:rsidRPr="00367A4C">
        <w:t xml:space="preserve"> </w:t>
      </w:r>
    </w:p>
    <w:p w14:paraId="7A94625A" w14:textId="29D3635F" w:rsidR="001308FD" w:rsidRPr="00367A4C" w:rsidRDefault="001308FD" w:rsidP="00BD7AE1">
      <w:pPr>
        <w:jc w:val="both"/>
      </w:pPr>
      <w:r w:rsidRPr="00367A4C">
        <w:t xml:space="preserve">        </w:t>
      </w:r>
      <w:r w:rsidR="00E47157" w:rsidRPr="00367A4C">
        <w:t xml:space="preserve">                                                                        </w:t>
      </w:r>
      <w:r w:rsidR="007F1B60" w:rsidRPr="00367A4C">
        <w:t xml:space="preserve">           </w:t>
      </w:r>
      <w:r w:rsidR="00E47157" w:rsidRPr="00367A4C">
        <w:t xml:space="preserve">                        </w:t>
      </w:r>
    </w:p>
    <w:p w14:paraId="5179BEB1" w14:textId="06317D8E" w:rsidR="00D72C7F" w:rsidRPr="00367A4C" w:rsidRDefault="00015E16" w:rsidP="00BD7AE1">
      <w:pPr>
        <w:jc w:val="both"/>
        <w:outlineLvl w:val="0"/>
        <w:rPr>
          <w:b/>
        </w:rPr>
      </w:pPr>
      <w:r w:rsidRPr="00367A4C">
        <w:rPr>
          <w:b/>
        </w:rPr>
        <w:t>Any Other Business.</w:t>
      </w:r>
    </w:p>
    <w:p w14:paraId="0384A68F" w14:textId="33FE0D7D" w:rsidR="008B4216" w:rsidRDefault="009E7B78" w:rsidP="00BD7AE1">
      <w:pPr>
        <w:jc w:val="both"/>
      </w:pPr>
      <w:r>
        <w:t xml:space="preserve">District Councillor Head </w:t>
      </w:r>
      <w:r w:rsidR="00DE3C0D">
        <w:t>updated the Council on the likely Council Tax increase for 2023/24 and the level of Reserves held by NKDC.</w:t>
      </w:r>
    </w:p>
    <w:p w14:paraId="28C286D7" w14:textId="4B038C69" w:rsidR="009E7B78" w:rsidRDefault="00DE3C0D" w:rsidP="00BD7AE1">
      <w:pPr>
        <w:jc w:val="both"/>
      </w:pPr>
      <w:r>
        <w:t xml:space="preserve">Councillor Scott asked for an update on The Lincolnshire Mayor and proposals for one </w:t>
      </w:r>
      <w:r w:rsidR="00696B9C">
        <w:t>Unitary</w:t>
      </w:r>
      <w:r>
        <w:t xml:space="preserve"> Authority. Councillor Head stated discussions were ongoing with District and County Councils.</w:t>
      </w:r>
    </w:p>
    <w:p w14:paraId="4A47549E" w14:textId="622F05D6" w:rsidR="009E7B78" w:rsidRDefault="009E7B78" w:rsidP="00BD7AE1">
      <w:pPr>
        <w:jc w:val="both"/>
      </w:pPr>
      <w:r>
        <w:t xml:space="preserve">Councillor Issitt reported that the Chicken Farm had been </w:t>
      </w:r>
      <w:r w:rsidR="002F0A83">
        <w:t>sold to Leasingham Pheasants this being more environmentally friendly for the village.</w:t>
      </w:r>
    </w:p>
    <w:p w14:paraId="7783DE65" w14:textId="7356D7B0" w:rsidR="00981763" w:rsidRDefault="002F0A83" w:rsidP="00BD7AE1">
      <w:pPr>
        <w:jc w:val="both"/>
      </w:pPr>
      <w:r>
        <w:t xml:space="preserve">A discussion </w:t>
      </w:r>
      <w:r w:rsidR="00B22BA3">
        <w:t>re The Lincolnshire Reserv</w:t>
      </w:r>
      <w:r w:rsidR="00DE3C0D">
        <w:t>oir</w:t>
      </w:r>
      <w:r w:rsidR="00B22BA3">
        <w:t xml:space="preserve"> took place</w:t>
      </w:r>
      <w:r w:rsidR="00DE3C0D">
        <w:t>,</w:t>
      </w:r>
      <w:bookmarkStart w:id="0" w:name="_GoBack"/>
      <w:bookmarkEnd w:id="0"/>
      <w:r w:rsidR="00B22BA3">
        <w:t xml:space="preserve"> proposed completion date is between 2029/31.</w:t>
      </w:r>
    </w:p>
    <w:p w14:paraId="5CABFE45" w14:textId="77777777" w:rsidR="00B22BA3" w:rsidRPr="00367A4C" w:rsidRDefault="00B22BA3" w:rsidP="00BD7AE1">
      <w:pPr>
        <w:jc w:val="both"/>
      </w:pPr>
    </w:p>
    <w:p w14:paraId="57CCCFF3" w14:textId="5EB30E3B" w:rsidR="002E60E2" w:rsidRPr="008B4216" w:rsidRDefault="000B70DA" w:rsidP="008B4216">
      <w:pPr>
        <w:jc w:val="both"/>
        <w:outlineLvl w:val="0"/>
        <w:rPr>
          <w:b/>
        </w:rPr>
      </w:pPr>
      <w:r w:rsidRPr="00367A4C">
        <w:rPr>
          <w:b/>
        </w:rPr>
        <w:t>Date of next meeting</w:t>
      </w:r>
      <w:r w:rsidR="00422EDF">
        <w:rPr>
          <w:b/>
        </w:rPr>
        <w:t>s.</w:t>
      </w:r>
    </w:p>
    <w:p w14:paraId="5E20EDF9" w14:textId="7985FB90" w:rsidR="0011541C" w:rsidRPr="00367A4C" w:rsidRDefault="0011541C" w:rsidP="00BD7AE1">
      <w:pPr>
        <w:jc w:val="both"/>
      </w:pPr>
      <w:r>
        <w:t>15</w:t>
      </w:r>
      <w:r>
        <w:rPr>
          <w:vertAlign w:val="superscript"/>
        </w:rPr>
        <w:t xml:space="preserve">th </w:t>
      </w:r>
      <w:r>
        <w:t>February 2023</w:t>
      </w:r>
    </w:p>
    <w:p w14:paraId="739DF15F" w14:textId="77777777" w:rsidR="00BE25A5" w:rsidRPr="00BE25A5" w:rsidRDefault="00BE25A5">
      <w:pPr>
        <w:rPr>
          <w:sz w:val="28"/>
          <w:szCs w:val="28"/>
        </w:rPr>
      </w:pPr>
    </w:p>
    <w:sectPr w:rsidR="00BE25A5" w:rsidRPr="00BE25A5" w:rsidSect="00801D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43E"/>
    <w:multiLevelType w:val="hybridMultilevel"/>
    <w:tmpl w:val="815AD68C"/>
    <w:lvl w:ilvl="0" w:tplc="D00E4F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701"/>
    <w:multiLevelType w:val="hybridMultilevel"/>
    <w:tmpl w:val="0BE6D83E"/>
    <w:lvl w:ilvl="0" w:tplc="873CAC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636E"/>
    <w:multiLevelType w:val="hybridMultilevel"/>
    <w:tmpl w:val="CBC49D44"/>
    <w:lvl w:ilvl="0" w:tplc="8C868E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9B9"/>
    <w:multiLevelType w:val="hybridMultilevel"/>
    <w:tmpl w:val="9F74BBA4"/>
    <w:lvl w:ilvl="0" w:tplc="714A8A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D6ACC"/>
    <w:multiLevelType w:val="hybridMultilevel"/>
    <w:tmpl w:val="19567550"/>
    <w:lvl w:ilvl="0" w:tplc="E5CED060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09"/>
    <w:rsid w:val="0001359E"/>
    <w:rsid w:val="00015E16"/>
    <w:rsid w:val="00054122"/>
    <w:rsid w:val="000606C9"/>
    <w:rsid w:val="0006151F"/>
    <w:rsid w:val="000B70DA"/>
    <w:rsid w:val="000C173C"/>
    <w:rsid w:val="000D3883"/>
    <w:rsid w:val="000E00F6"/>
    <w:rsid w:val="000E6427"/>
    <w:rsid w:val="00114A27"/>
    <w:rsid w:val="0011522A"/>
    <w:rsid w:val="0011541C"/>
    <w:rsid w:val="0012233D"/>
    <w:rsid w:val="00127110"/>
    <w:rsid w:val="001308FD"/>
    <w:rsid w:val="001436BE"/>
    <w:rsid w:val="001522C9"/>
    <w:rsid w:val="00152CED"/>
    <w:rsid w:val="0017046A"/>
    <w:rsid w:val="00175509"/>
    <w:rsid w:val="00177133"/>
    <w:rsid w:val="00185371"/>
    <w:rsid w:val="00195D0D"/>
    <w:rsid w:val="001A2B24"/>
    <w:rsid w:val="001B1088"/>
    <w:rsid w:val="001B52B7"/>
    <w:rsid w:val="001B701A"/>
    <w:rsid w:val="001C4DE8"/>
    <w:rsid w:val="001F0C04"/>
    <w:rsid w:val="00215BF0"/>
    <w:rsid w:val="00217D3C"/>
    <w:rsid w:val="00217ECC"/>
    <w:rsid w:val="00225BCF"/>
    <w:rsid w:val="00240A7F"/>
    <w:rsid w:val="00245279"/>
    <w:rsid w:val="0026124F"/>
    <w:rsid w:val="00262B5F"/>
    <w:rsid w:val="00282A9C"/>
    <w:rsid w:val="002A4E7A"/>
    <w:rsid w:val="002B5833"/>
    <w:rsid w:val="002C6417"/>
    <w:rsid w:val="002D1E36"/>
    <w:rsid w:val="002E25EF"/>
    <w:rsid w:val="002E60E2"/>
    <w:rsid w:val="002F0A83"/>
    <w:rsid w:val="0032098D"/>
    <w:rsid w:val="00324B7E"/>
    <w:rsid w:val="00336099"/>
    <w:rsid w:val="003413AF"/>
    <w:rsid w:val="003421D2"/>
    <w:rsid w:val="00367A4C"/>
    <w:rsid w:val="00383726"/>
    <w:rsid w:val="003845C2"/>
    <w:rsid w:val="00391C49"/>
    <w:rsid w:val="003B0FBA"/>
    <w:rsid w:val="003C3656"/>
    <w:rsid w:val="003C3BBA"/>
    <w:rsid w:val="003D6A88"/>
    <w:rsid w:val="003D7642"/>
    <w:rsid w:val="003E1600"/>
    <w:rsid w:val="003E5F13"/>
    <w:rsid w:val="003F20C3"/>
    <w:rsid w:val="003F3783"/>
    <w:rsid w:val="004003D8"/>
    <w:rsid w:val="00422EDF"/>
    <w:rsid w:val="004248F8"/>
    <w:rsid w:val="00435EF1"/>
    <w:rsid w:val="00493097"/>
    <w:rsid w:val="004A3914"/>
    <w:rsid w:val="004B4638"/>
    <w:rsid w:val="004E118C"/>
    <w:rsid w:val="005106AB"/>
    <w:rsid w:val="00523422"/>
    <w:rsid w:val="005340CE"/>
    <w:rsid w:val="00536880"/>
    <w:rsid w:val="00545D64"/>
    <w:rsid w:val="00590F15"/>
    <w:rsid w:val="00597201"/>
    <w:rsid w:val="005B37D6"/>
    <w:rsid w:val="005C0168"/>
    <w:rsid w:val="005C5E5C"/>
    <w:rsid w:val="005E07D8"/>
    <w:rsid w:val="005E340B"/>
    <w:rsid w:val="005F0B58"/>
    <w:rsid w:val="00600BE8"/>
    <w:rsid w:val="006159F5"/>
    <w:rsid w:val="00616BE2"/>
    <w:rsid w:val="0062086F"/>
    <w:rsid w:val="006306E4"/>
    <w:rsid w:val="00631F53"/>
    <w:rsid w:val="006527DD"/>
    <w:rsid w:val="00670310"/>
    <w:rsid w:val="00670E37"/>
    <w:rsid w:val="00673488"/>
    <w:rsid w:val="0068575A"/>
    <w:rsid w:val="00685C2D"/>
    <w:rsid w:val="006860AF"/>
    <w:rsid w:val="00696187"/>
    <w:rsid w:val="00696B9C"/>
    <w:rsid w:val="006B4293"/>
    <w:rsid w:val="006C1470"/>
    <w:rsid w:val="006D385B"/>
    <w:rsid w:val="006E0257"/>
    <w:rsid w:val="006F51A2"/>
    <w:rsid w:val="006F78B9"/>
    <w:rsid w:val="00702C28"/>
    <w:rsid w:val="00704660"/>
    <w:rsid w:val="007102F8"/>
    <w:rsid w:val="007116CB"/>
    <w:rsid w:val="007210F4"/>
    <w:rsid w:val="00725877"/>
    <w:rsid w:val="007337F0"/>
    <w:rsid w:val="00763963"/>
    <w:rsid w:val="007646B8"/>
    <w:rsid w:val="007834F3"/>
    <w:rsid w:val="00797582"/>
    <w:rsid w:val="007A02BA"/>
    <w:rsid w:val="007A0511"/>
    <w:rsid w:val="007B4F55"/>
    <w:rsid w:val="007B53E0"/>
    <w:rsid w:val="007B6AC8"/>
    <w:rsid w:val="007C430E"/>
    <w:rsid w:val="007D7FCF"/>
    <w:rsid w:val="007F0D69"/>
    <w:rsid w:val="007F1B60"/>
    <w:rsid w:val="00801D4B"/>
    <w:rsid w:val="00811C30"/>
    <w:rsid w:val="0083075B"/>
    <w:rsid w:val="0084237D"/>
    <w:rsid w:val="008458FF"/>
    <w:rsid w:val="00854F9B"/>
    <w:rsid w:val="00876AAB"/>
    <w:rsid w:val="008A467A"/>
    <w:rsid w:val="008A73A6"/>
    <w:rsid w:val="008B4216"/>
    <w:rsid w:val="008E167F"/>
    <w:rsid w:val="008F48A3"/>
    <w:rsid w:val="008F4EC1"/>
    <w:rsid w:val="009013BA"/>
    <w:rsid w:val="00910DC3"/>
    <w:rsid w:val="009270C5"/>
    <w:rsid w:val="009354B2"/>
    <w:rsid w:val="009419EB"/>
    <w:rsid w:val="00962B9D"/>
    <w:rsid w:val="00981763"/>
    <w:rsid w:val="00987144"/>
    <w:rsid w:val="00997706"/>
    <w:rsid w:val="009B01AB"/>
    <w:rsid w:val="009E205E"/>
    <w:rsid w:val="009E7B78"/>
    <w:rsid w:val="00A446AB"/>
    <w:rsid w:val="00A47D80"/>
    <w:rsid w:val="00A60B35"/>
    <w:rsid w:val="00A6169E"/>
    <w:rsid w:val="00A92BF0"/>
    <w:rsid w:val="00A93FF6"/>
    <w:rsid w:val="00A9491D"/>
    <w:rsid w:val="00AA0030"/>
    <w:rsid w:val="00AC0886"/>
    <w:rsid w:val="00AC1585"/>
    <w:rsid w:val="00AD6DAF"/>
    <w:rsid w:val="00AF6E44"/>
    <w:rsid w:val="00B063F8"/>
    <w:rsid w:val="00B22BA3"/>
    <w:rsid w:val="00B260BE"/>
    <w:rsid w:val="00B66ED7"/>
    <w:rsid w:val="00B67CBA"/>
    <w:rsid w:val="00B70621"/>
    <w:rsid w:val="00B81A7C"/>
    <w:rsid w:val="00B870A1"/>
    <w:rsid w:val="00B873B0"/>
    <w:rsid w:val="00B91B6C"/>
    <w:rsid w:val="00BB41BA"/>
    <w:rsid w:val="00BB53C3"/>
    <w:rsid w:val="00BB781F"/>
    <w:rsid w:val="00BD4577"/>
    <w:rsid w:val="00BD7AE1"/>
    <w:rsid w:val="00BE25A5"/>
    <w:rsid w:val="00BF2393"/>
    <w:rsid w:val="00BF6734"/>
    <w:rsid w:val="00C16397"/>
    <w:rsid w:val="00C16EF4"/>
    <w:rsid w:val="00C27355"/>
    <w:rsid w:val="00C6101F"/>
    <w:rsid w:val="00C61D1C"/>
    <w:rsid w:val="00C665F2"/>
    <w:rsid w:val="00C71463"/>
    <w:rsid w:val="00C80B09"/>
    <w:rsid w:val="00C81915"/>
    <w:rsid w:val="00C81F47"/>
    <w:rsid w:val="00C92CC9"/>
    <w:rsid w:val="00C97589"/>
    <w:rsid w:val="00CA3FB6"/>
    <w:rsid w:val="00CA502C"/>
    <w:rsid w:val="00CB12C2"/>
    <w:rsid w:val="00CB5334"/>
    <w:rsid w:val="00CD35DD"/>
    <w:rsid w:val="00CE2FBE"/>
    <w:rsid w:val="00D04A99"/>
    <w:rsid w:val="00D10CA3"/>
    <w:rsid w:val="00D14BAC"/>
    <w:rsid w:val="00D22123"/>
    <w:rsid w:val="00D23550"/>
    <w:rsid w:val="00D246CC"/>
    <w:rsid w:val="00D306C0"/>
    <w:rsid w:val="00D35FA8"/>
    <w:rsid w:val="00D637BC"/>
    <w:rsid w:val="00D65E26"/>
    <w:rsid w:val="00D72C7F"/>
    <w:rsid w:val="00D73FEB"/>
    <w:rsid w:val="00D80AAB"/>
    <w:rsid w:val="00D97B2D"/>
    <w:rsid w:val="00DA36FD"/>
    <w:rsid w:val="00DA394B"/>
    <w:rsid w:val="00DD5183"/>
    <w:rsid w:val="00DE1BAF"/>
    <w:rsid w:val="00DE3C0D"/>
    <w:rsid w:val="00E04219"/>
    <w:rsid w:val="00E1152B"/>
    <w:rsid w:val="00E15173"/>
    <w:rsid w:val="00E41A98"/>
    <w:rsid w:val="00E43C6B"/>
    <w:rsid w:val="00E46F7D"/>
    <w:rsid w:val="00E47157"/>
    <w:rsid w:val="00E76663"/>
    <w:rsid w:val="00E91DDC"/>
    <w:rsid w:val="00EA5468"/>
    <w:rsid w:val="00EB5C0F"/>
    <w:rsid w:val="00EC175E"/>
    <w:rsid w:val="00ED7745"/>
    <w:rsid w:val="00EF43B9"/>
    <w:rsid w:val="00F26D35"/>
    <w:rsid w:val="00F27C4B"/>
    <w:rsid w:val="00F36FBC"/>
    <w:rsid w:val="00F60DBB"/>
    <w:rsid w:val="00F92756"/>
    <w:rsid w:val="00F929CF"/>
    <w:rsid w:val="00F932D2"/>
    <w:rsid w:val="00FA2F9A"/>
    <w:rsid w:val="00FB4AEF"/>
    <w:rsid w:val="00FB6218"/>
    <w:rsid w:val="00FB7D09"/>
    <w:rsid w:val="00FD02C4"/>
    <w:rsid w:val="00FD4CB3"/>
    <w:rsid w:val="00FE4126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040D5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Gibson</dc:creator>
  <cp:keywords/>
  <dc:description/>
  <cp:lastModifiedBy>M Scott</cp:lastModifiedBy>
  <cp:revision>3</cp:revision>
  <cp:lastPrinted>2022-02-03T10:16:00Z</cp:lastPrinted>
  <dcterms:created xsi:type="dcterms:W3CDTF">2023-02-08T12:22:00Z</dcterms:created>
  <dcterms:modified xsi:type="dcterms:W3CDTF">2023-02-08T12:25:00Z</dcterms:modified>
</cp:coreProperties>
</file>